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:rsidRPr="0037364D" w14:paraId="55C25A65" w14:textId="77777777" w:rsidTr="005152E3">
        <w:tc>
          <w:tcPr>
            <w:tcW w:w="4672" w:type="dxa"/>
          </w:tcPr>
          <w:p w14:paraId="075E1BA1" w14:textId="44CB3CD4" w:rsidR="005152E3" w:rsidRPr="0037364D" w:rsidRDefault="00515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454F7FF4" w:rsidR="005152E3" w:rsidRPr="0037364D" w:rsidRDefault="00E0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 актуальные вопросы специальности</w:t>
            </w:r>
          </w:p>
        </w:tc>
      </w:tr>
      <w:tr w:rsidR="005152E3" w:rsidRPr="0037364D" w14:paraId="519938FC" w14:textId="77777777" w:rsidTr="005152E3">
        <w:tc>
          <w:tcPr>
            <w:tcW w:w="4672" w:type="dxa"/>
          </w:tcPr>
          <w:p w14:paraId="1C12B31B" w14:textId="103E0D74" w:rsidR="005152E3" w:rsidRPr="0037364D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2F4A15DD" w:rsidR="005152E3" w:rsidRPr="0037364D" w:rsidRDefault="00E0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</w:tr>
      <w:tr w:rsidR="005152E3" w:rsidRPr="0037364D" w14:paraId="7BA15A33" w14:textId="77777777" w:rsidTr="005152E3">
        <w:tc>
          <w:tcPr>
            <w:tcW w:w="4672" w:type="dxa"/>
          </w:tcPr>
          <w:p w14:paraId="7E2C009F" w14:textId="672C77DB" w:rsidR="005152E3" w:rsidRPr="0037364D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48359C7F" w:rsidR="005152E3" w:rsidRPr="0037364D" w:rsidRDefault="00E0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152E3" w:rsidRPr="0037364D" w14:paraId="3AC15376" w14:textId="77777777" w:rsidTr="005152E3">
        <w:tc>
          <w:tcPr>
            <w:tcW w:w="4672" w:type="dxa"/>
          </w:tcPr>
          <w:p w14:paraId="780E5D05" w14:textId="4067F47D" w:rsidR="005152E3" w:rsidRPr="0037364D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37B283BB" w:rsidR="005152E3" w:rsidRPr="0037364D" w:rsidRDefault="00E0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:rsidRPr="0037364D" w14:paraId="43E8AFD7" w14:textId="77777777" w:rsidTr="005152E3">
        <w:tc>
          <w:tcPr>
            <w:tcW w:w="4672" w:type="dxa"/>
          </w:tcPr>
          <w:p w14:paraId="25ABA00C" w14:textId="52401B89" w:rsidR="005152E3" w:rsidRPr="0037364D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4F407635" w:rsidR="005152E3" w:rsidRPr="0037364D" w:rsidRDefault="002E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RPr="0037364D" w14:paraId="18DFEC21" w14:textId="77777777" w:rsidTr="005152E3">
        <w:tc>
          <w:tcPr>
            <w:tcW w:w="4672" w:type="dxa"/>
          </w:tcPr>
          <w:p w14:paraId="50AE97C2" w14:textId="03C6D329" w:rsidR="005152E3" w:rsidRPr="0037364D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Применение симуляционного обучения</w:t>
            </w:r>
          </w:p>
        </w:tc>
        <w:tc>
          <w:tcPr>
            <w:tcW w:w="4673" w:type="dxa"/>
          </w:tcPr>
          <w:p w14:paraId="5500C059" w14:textId="7DE89D6F" w:rsidR="005152E3" w:rsidRPr="0037364D" w:rsidRDefault="00E5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:rsidRPr="0037364D" w14:paraId="185A6183" w14:textId="77777777" w:rsidTr="005152E3">
        <w:tc>
          <w:tcPr>
            <w:tcW w:w="4672" w:type="dxa"/>
          </w:tcPr>
          <w:p w14:paraId="617260A3" w14:textId="09743783" w:rsidR="005152E3" w:rsidRPr="0037364D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4BC18C7A" w:rsidR="005152E3" w:rsidRPr="0037364D" w:rsidRDefault="00E0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RPr="0037364D" w14:paraId="49DD87FC" w14:textId="77777777" w:rsidTr="005152E3">
        <w:tc>
          <w:tcPr>
            <w:tcW w:w="4672" w:type="dxa"/>
          </w:tcPr>
          <w:p w14:paraId="5E5BA8D8" w14:textId="0127FA6C" w:rsidR="005152E3" w:rsidRPr="0037364D" w:rsidRDefault="005152E3" w:rsidP="00E0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E03FE9" w:rsidRPr="0037364D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4C1C84A0" w:rsidR="005152E3" w:rsidRPr="0037364D" w:rsidRDefault="00E5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/>
                <w:i/>
              </w:rPr>
              <w:t>врачи, имеющие диплом о высшем образовании по специальности</w:t>
            </w:r>
            <w:r w:rsidRPr="0037364D">
              <w:rPr>
                <w:rFonts w:ascii="Times New Roman" w:hAnsi="Times New Roman"/>
                <w:i/>
              </w:rPr>
              <w:t xml:space="preserve"> «Лечебное дело» и </w:t>
            </w:r>
            <w:r w:rsidRPr="0037364D">
              <w:rPr>
                <w:rFonts w:ascii="Times New Roman" w:hAnsi="Times New Roman"/>
                <w:i/>
              </w:rPr>
              <w:t xml:space="preserve"> «Педиатрия» и послевузовское профессиональное образование (интернатура\ординатура)</w:t>
            </w:r>
            <w:r w:rsidRPr="0037364D">
              <w:rPr>
                <w:rFonts w:ascii="Times New Roman" w:hAnsi="Times New Roman"/>
                <w:i/>
              </w:rPr>
              <w:t xml:space="preserve"> по специальности «травматология и ортопедия»</w:t>
            </w:r>
          </w:p>
        </w:tc>
      </w:tr>
      <w:tr w:rsidR="005152E3" w:rsidRPr="0037364D" w14:paraId="444497F1" w14:textId="77777777" w:rsidTr="005152E3">
        <w:tc>
          <w:tcPr>
            <w:tcW w:w="4672" w:type="dxa"/>
          </w:tcPr>
          <w:p w14:paraId="77AA8830" w14:textId="7C6B4B95" w:rsidR="005152E3" w:rsidRPr="0037364D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75BEC352" w:rsidR="005152E3" w:rsidRPr="0037364D" w:rsidRDefault="00E0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152E3" w:rsidRPr="0037364D" w14:paraId="57A11202" w14:textId="77777777" w:rsidTr="005152E3">
        <w:tc>
          <w:tcPr>
            <w:tcW w:w="4672" w:type="dxa"/>
          </w:tcPr>
          <w:p w14:paraId="3B925601" w14:textId="23D4385B" w:rsidR="005152E3" w:rsidRPr="0037364D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07D2743E" w:rsidR="005152E3" w:rsidRPr="0037364D" w:rsidRDefault="00E0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:rsidRPr="0037364D" w14:paraId="0E731DD6" w14:textId="77777777" w:rsidTr="005152E3">
        <w:tc>
          <w:tcPr>
            <w:tcW w:w="4672" w:type="dxa"/>
          </w:tcPr>
          <w:p w14:paraId="3020862A" w14:textId="6D6BE3EF" w:rsidR="005152E3" w:rsidRPr="0037364D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523FC924" w14:textId="7BE87DD0" w:rsidR="00E51F61" w:rsidRPr="0037364D" w:rsidRDefault="00E51F61" w:rsidP="00E5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7364D">
              <w:rPr>
                <w:rFonts w:ascii="Times New Roman" w:hAnsi="Times New Roman" w:cs="Times New Roman"/>
                <w:b/>
                <w:sz w:val="24"/>
                <w:szCs w:val="24"/>
              </w:rPr>
              <w:t>чебного модул</w:t>
            </w:r>
            <w:r w:rsidRPr="0037364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7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травматолого -ортопедической помощи, </w:t>
            </w:r>
          </w:p>
          <w:p w14:paraId="212F9ECF" w14:textId="353630F6" w:rsidR="005152E3" w:rsidRPr="0037364D" w:rsidRDefault="00E51F61" w:rsidP="00E5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реабилитация травматолого-ортопедических больных в РФ</w:t>
            </w:r>
          </w:p>
          <w:p w14:paraId="1B863988" w14:textId="77777777" w:rsidR="00E51F61" w:rsidRPr="0037364D" w:rsidRDefault="00E51F61" w:rsidP="00E5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Учебного модуль 2 </w:t>
            </w: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Общие вопросы травматологии и ортопедии.</w:t>
            </w:r>
          </w:p>
          <w:p w14:paraId="00BCA3DA" w14:textId="2E1F12D9" w:rsidR="00E51F61" w:rsidRPr="0037364D" w:rsidRDefault="00E51F61" w:rsidP="00E5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модуль 3 </w:t>
            </w: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Частные вопросы травматологии и ортопедии</w:t>
            </w:r>
          </w:p>
          <w:p w14:paraId="337EE9D1" w14:textId="66D4F163" w:rsidR="00E51F61" w:rsidRPr="0037364D" w:rsidRDefault="00E51F61" w:rsidP="00E5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модуль 4</w:t>
            </w: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методики лечения повреждений опорно-двигательного аппар</w:t>
            </w:r>
            <w:r w:rsidR="003736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14:paraId="5CA5C24A" w14:textId="7B01299A" w:rsidR="00E51F61" w:rsidRPr="0037364D" w:rsidRDefault="00E51F61" w:rsidP="00E5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модуль 5</w:t>
            </w: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методики лечения повреждений плечевого сустава и проксимального отдела плечевой кости.</w:t>
            </w:r>
          </w:p>
          <w:p w14:paraId="0C2854E0" w14:textId="77777777" w:rsidR="0037364D" w:rsidRPr="0037364D" w:rsidRDefault="0037364D" w:rsidP="0037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модуль 6</w:t>
            </w: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анатомия и оперативная хирургия</w:t>
            </w:r>
          </w:p>
          <w:p w14:paraId="5A940760" w14:textId="78E59AFD" w:rsidR="0037364D" w:rsidRPr="0037364D" w:rsidRDefault="0037364D" w:rsidP="0037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 модуль 7</w:t>
            </w: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Анестезия, интенсивная терапия и реанимация при </w:t>
            </w:r>
          </w:p>
          <w:p w14:paraId="7BEBDC3E" w14:textId="77777777" w:rsidR="0037364D" w:rsidRPr="0037364D" w:rsidRDefault="0037364D" w:rsidP="0037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>травматологических и ортопедических операциях</w:t>
            </w:r>
          </w:p>
          <w:p w14:paraId="7DF78328" w14:textId="127366B1" w:rsidR="0037364D" w:rsidRPr="0037364D" w:rsidRDefault="0037364D" w:rsidP="0037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модуль 8</w:t>
            </w: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 симуляционный курс и эндопротезирование суставов</w:t>
            </w:r>
          </w:p>
          <w:p w14:paraId="16C8EC70" w14:textId="0CACD8C4" w:rsidR="0037364D" w:rsidRPr="0037364D" w:rsidRDefault="0037364D" w:rsidP="0037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модуль 9</w:t>
            </w: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 симуляционный курс артроскопия суставов</w:t>
            </w:r>
          </w:p>
          <w:p w14:paraId="7CE64E30" w14:textId="7073F96E" w:rsidR="0037364D" w:rsidRPr="0037364D" w:rsidRDefault="0037364D" w:rsidP="0037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модуль 10</w:t>
            </w: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 xml:space="preserve"> Симуляционный курс Наложение стержневых аппаратов</w:t>
            </w:r>
          </w:p>
          <w:p w14:paraId="6D67D2CE" w14:textId="311A570D" w:rsidR="0037364D" w:rsidRPr="0037364D" w:rsidRDefault="0037364D" w:rsidP="0037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модуль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 xml:space="preserve">«Смежные дисциплины. Оказание медицинской помощи в амбулаторных условиях детям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травмами и заболеваниями опорно-двигательного аппарата</w:t>
            </w:r>
          </w:p>
          <w:p w14:paraId="6AC7CF93" w14:textId="5606B323" w:rsidR="0037364D" w:rsidRPr="0037364D" w:rsidRDefault="0037364D" w:rsidP="0037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модуль 12</w:t>
            </w: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 xml:space="preserve"> «Смежные дисциплины. Оказание медицинской помощи детям на амбулаторном этапе , в том числе и на дому, при подозрении или выявлении хирургических заболеваний.</w:t>
            </w:r>
          </w:p>
        </w:tc>
      </w:tr>
      <w:tr w:rsidR="005152E3" w:rsidRPr="0037364D" w14:paraId="57365994" w14:textId="77777777" w:rsidTr="005152E3">
        <w:tc>
          <w:tcPr>
            <w:tcW w:w="4672" w:type="dxa"/>
          </w:tcPr>
          <w:p w14:paraId="31C594CF" w14:textId="16FCCAA2" w:rsidR="005152E3" w:rsidRPr="0037364D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35D48F78" w:rsidR="005152E3" w:rsidRPr="0037364D" w:rsidRDefault="00E03FE9" w:rsidP="00E5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обусловлена необходимостью совершенствования знаний и умений в области </w:t>
            </w:r>
            <w:r w:rsidR="00E51F61" w:rsidRPr="0037364D">
              <w:rPr>
                <w:rFonts w:ascii="Times New Roman" w:hAnsi="Times New Roman" w:cs="Times New Roman"/>
                <w:sz w:val="24"/>
                <w:szCs w:val="24"/>
              </w:rPr>
              <w:t>травматологии и ортопедии, повышения теоретических и практических навыков по остеосинтезу, эндопротезированию, артроскопии</w:t>
            </w:r>
          </w:p>
        </w:tc>
        <w:bookmarkStart w:id="0" w:name="_GoBack"/>
        <w:bookmarkEnd w:id="0"/>
      </w:tr>
    </w:tbl>
    <w:p w14:paraId="1F504B63" w14:textId="77777777" w:rsidR="00836767" w:rsidRPr="0037364D" w:rsidRDefault="0037364D"/>
    <w:sectPr w:rsidR="00836767" w:rsidRPr="0037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D7"/>
    <w:rsid w:val="002E6A8C"/>
    <w:rsid w:val="0037364D"/>
    <w:rsid w:val="004F0F2C"/>
    <w:rsid w:val="005152E3"/>
    <w:rsid w:val="00685DD7"/>
    <w:rsid w:val="00797259"/>
    <w:rsid w:val="007C25FC"/>
    <w:rsid w:val="008A57EC"/>
    <w:rsid w:val="00E03FE9"/>
    <w:rsid w:val="00E5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Учетная запись Майкрософт</cp:lastModifiedBy>
  <cp:revision>3</cp:revision>
  <dcterms:created xsi:type="dcterms:W3CDTF">2022-04-04T15:27:00Z</dcterms:created>
  <dcterms:modified xsi:type="dcterms:W3CDTF">2022-04-04T17:30:00Z</dcterms:modified>
</cp:coreProperties>
</file>